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D82E4" w14:textId="77777777" w:rsidR="00920BEB" w:rsidRPr="00EC5C52" w:rsidRDefault="00920BEB" w:rsidP="00920BEB">
      <w:pPr>
        <w:rPr>
          <w:i/>
          <w:iCs/>
        </w:rPr>
      </w:pPr>
    </w:p>
    <w:p w14:paraId="3A432B7C" w14:textId="77777777" w:rsidR="00920BEB" w:rsidRPr="00EC5C52" w:rsidRDefault="00920BEB" w:rsidP="00920BEB">
      <w:pPr>
        <w:rPr>
          <w:b/>
          <w:bCs/>
        </w:rPr>
      </w:pPr>
      <w:r w:rsidRPr="00EC5C52">
        <w:rPr>
          <w:b/>
          <w:bCs/>
        </w:rPr>
        <w:t xml:space="preserve">Section </w:t>
      </w:r>
      <w:r w:rsidRPr="00EC5C52">
        <w:rPr>
          <w:b/>
        </w:rPr>
        <w:t>125</w:t>
      </w:r>
      <w:r w:rsidRPr="00EC5C52">
        <w:rPr>
          <w:b/>
          <w:bCs/>
        </w:rPr>
        <w:t xml:space="preserve">.40 </w:t>
      </w:r>
      <w:r>
        <w:rPr>
          <w:b/>
          <w:bCs/>
        </w:rPr>
        <w:t xml:space="preserve"> </w:t>
      </w:r>
      <w:r w:rsidRPr="00EC5C52">
        <w:rPr>
          <w:b/>
          <w:bCs/>
        </w:rPr>
        <w:t xml:space="preserve">Form of Application </w:t>
      </w:r>
    </w:p>
    <w:p w14:paraId="3DE818E7" w14:textId="77777777" w:rsidR="00920BEB" w:rsidRPr="00596BA7" w:rsidRDefault="00920BEB" w:rsidP="00920BEB"/>
    <w:p w14:paraId="0C101C21" w14:textId="77777777" w:rsidR="00920BEB" w:rsidRPr="00EC5C52" w:rsidRDefault="00920BEB" w:rsidP="00920BEB">
      <w:pPr>
        <w:contextualSpacing/>
      </w:pPr>
      <w:r w:rsidRPr="00EC5C52">
        <w:rPr>
          <w:i/>
          <w:iCs/>
        </w:rPr>
        <w:t xml:space="preserve">An </w:t>
      </w:r>
      <w:r w:rsidRPr="00EC5C52">
        <w:t>applicant</w:t>
      </w:r>
      <w:r w:rsidRPr="00EC5C52">
        <w:rPr>
          <w:i/>
          <w:iCs/>
        </w:rPr>
        <w:t xml:space="preserve"> seeking an economic incentive under this Act shall submit a detailed application to the Department.</w:t>
      </w:r>
      <w:r w:rsidRPr="00EC5C52">
        <w:t xml:space="preserve"> [30 </w:t>
      </w:r>
      <w:proofErr w:type="spellStart"/>
      <w:r w:rsidRPr="00EC5C52">
        <w:t>ILCS</w:t>
      </w:r>
      <w:proofErr w:type="spellEnd"/>
      <w:r w:rsidRPr="00EC5C52">
        <w:t xml:space="preserve"> 751/20]</w:t>
      </w:r>
      <w:r w:rsidRPr="00EC5C52">
        <w:rPr>
          <w:i/>
          <w:iCs/>
        </w:rPr>
        <w:t xml:space="preserve"> </w:t>
      </w:r>
      <w:r w:rsidRPr="00EC5C52">
        <w:t>The application will be provided by the Department. The application shall contain:</w:t>
      </w:r>
    </w:p>
    <w:p w14:paraId="6113D908" w14:textId="77777777" w:rsidR="00920BEB" w:rsidRPr="00596BA7" w:rsidRDefault="00920BEB" w:rsidP="00596BA7">
      <w:pPr>
        <w:contextualSpacing/>
      </w:pPr>
    </w:p>
    <w:p w14:paraId="5179E6D7" w14:textId="467DC66D" w:rsidR="00920BEB" w:rsidRDefault="00920BEB" w:rsidP="00920BEB">
      <w:pPr>
        <w:ind w:left="1440" w:hanging="720"/>
        <w:rPr>
          <w:i/>
          <w:iCs/>
        </w:rPr>
      </w:pPr>
      <w:bookmarkStart w:id="0" w:name="_Hlk138919423"/>
      <w:r w:rsidRPr="00920BEB">
        <w:t>a)</w:t>
      </w:r>
      <w:r>
        <w:rPr>
          <w:i/>
          <w:iCs/>
        </w:rPr>
        <w:tab/>
      </w:r>
      <w:r w:rsidRPr="00920BEB">
        <w:rPr>
          <w:i/>
          <w:iCs/>
        </w:rPr>
        <w:t>the location of the project;</w:t>
      </w:r>
    </w:p>
    <w:p w14:paraId="623220CF" w14:textId="77777777" w:rsidR="00920BEB" w:rsidRPr="00596BA7" w:rsidRDefault="00920BEB" w:rsidP="00596BA7"/>
    <w:p w14:paraId="4C99A544" w14:textId="0B68487A" w:rsidR="00920BEB" w:rsidRDefault="00920BEB" w:rsidP="00920BEB">
      <w:pPr>
        <w:ind w:left="1440" w:hanging="720"/>
        <w:rPr>
          <w:i/>
          <w:iCs/>
        </w:rPr>
      </w:pPr>
      <w:r w:rsidRPr="00920BEB">
        <w:t>b)</w:t>
      </w:r>
      <w:r>
        <w:rPr>
          <w:i/>
          <w:iCs/>
        </w:rPr>
        <w:tab/>
      </w:r>
      <w:r w:rsidRPr="00920BEB">
        <w:rPr>
          <w:i/>
          <w:iCs/>
        </w:rPr>
        <w:t>the amount of the capital investment the applicant will make in the project;</w:t>
      </w:r>
    </w:p>
    <w:p w14:paraId="3AB12ED0" w14:textId="77777777" w:rsidR="00920BEB" w:rsidRPr="00596BA7" w:rsidRDefault="00920BEB" w:rsidP="00596BA7"/>
    <w:p w14:paraId="3D65EF67" w14:textId="35FA11F9" w:rsidR="00920BEB" w:rsidRDefault="00920BEB" w:rsidP="00920BEB">
      <w:pPr>
        <w:ind w:left="1440" w:hanging="720"/>
        <w:rPr>
          <w:i/>
          <w:iCs/>
        </w:rPr>
      </w:pPr>
      <w:r w:rsidRPr="00920BEB">
        <w:t>c)</w:t>
      </w:r>
      <w:r>
        <w:tab/>
      </w:r>
      <w:r w:rsidRPr="00920BEB">
        <w:rPr>
          <w:i/>
          <w:iCs/>
        </w:rPr>
        <w:t>the number of new jobs that will be created as a result of the project;</w:t>
      </w:r>
    </w:p>
    <w:p w14:paraId="55905C64" w14:textId="77777777" w:rsidR="00920BEB" w:rsidRPr="00596BA7" w:rsidRDefault="00920BEB" w:rsidP="00596BA7"/>
    <w:p w14:paraId="0A9E2A1F" w14:textId="3F185569" w:rsidR="00920BEB" w:rsidRDefault="00920BEB" w:rsidP="00920BEB">
      <w:pPr>
        <w:ind w:left="1440" w:hanging="720"/>
        <w:rPr>
          <w:i/>
          <w:iCs/>
        </w:rPr>
      </w:pPr>
      <w:r w:rsidRPr="00920BEB">
        <w:t>d)</w:t>
      </w:r>
      <w:r>
        <w:tab/>
      </w:r>
      <w:r w:rsidR="006331F7">
        <w:rPr>
          <w:i/>
          <w:iCs/>
        </w:rPr>
        <w:t>t</w:t>
      </w:r>
      <w:r w:rsidRPr="00920BEB">
        <w:rPr>
          <w:i/>
          <w:iCs/>
        </w:rPr>
        <w:t>he number of jobs retained by an existing applicant; and</w:t>
      </w:r>
    </w:p>
    <w:p w14:paraId="2A1B9DE0" w14:textId="77777777" w:rsidR="00920BEB" w:rsidRPr="00596BA7" w:rsidRDefault="00920BEB" w:rsidP="00596BA7"/>
    <w:p w14:paraId="70C2A9B8" w14:textId="689BE42A" w:rsidR="00920BEB" w:rsidRPr="00920BEB" w:rsidRDefault="00920BEB" w:rsidP="00920BEB">
      <w:pPr>
        <w:ind w:left="1440" w:hanging="720"/>
        <w:rPr>
          <w:i/>
          <w:iCs/>
        </w:rPr>
      </w:pPr>
      <w:r w:rsidRPr="00920BEB">
        <w:t>e)</w:t>
      </w:r>
      <w:r>
        <w:tab/>
      </w:r>
      <w:r w:rsidR="006331F7">
        <w:rPr>
          <w:i/>
          <w:iCs/>
        </w:rPr>
        <w:t>th</w:t>
      </w:r>
      <w:r w:rsidRPr="00920BEB">
        <w:rPr>
          <w:i/>
          <w:iCs/>
        </w:rPr>
        <w:t xml:space="preserve">e average salary of the jobs to be created or retained. </w:t>
      </w:r>
      <w:r w:rsidRPr="00920BEB">
        <w:t xml:space="preserve">[30 </w:t>
      </w:r>
      <w:proofErr w:type="spellStart"/>
      <w:r w:rsidRPr="00920BEB">
        <w:t>ILCS</w:t>
      </w:r>
      <w:proofErr w:type="spellEnd"/>
      <w:r w:rsidRPr="00920BEB">
        <w:t xml:space="preserve"> 751/20]</w:t>
      </w:r>
    </w:p>
    <w:bookmarkEnd w:id="0"/>
    <w:sectPr w:rsidR="00920BEB" w:rsidRPr="00920BE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B044E" w14:textId="77777777" w:rsidR="0075058A" w:rsidRDefault="0075058A">
      <w:r>
        <w:separator/>
      </w:r>
    </w:p>
  </w:endnote>
  <w:endnote w:type="continuationSeparator" w:id="0">
    <w:p w14:paraId="7B8A333E" w14:textId="77777777" w:rsidR="0075058A" w:rsidRDefault="00750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B09AB" w14:textId="77777777" w:rsidR="0075058A" w:rsidRDefault="0075058A">
      <w:r>
        <w:separator/>
      </w:r>
    </w:p>
  </w:footnote>
  <w:footnote w:type="continuationSeparator" w:id="0">
    <w:p w14:paraId="49679F33" w14:textId="77777777" w:rsidR="0075058A" w:rsidRDefault="00750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31CCD"/>
    <w:multiLevelType w:val="hybridMultilevel"/>
    <w:tmpl w:val="6F2E9440"/>
    <w:lvl w:ilvl="0" w:tplc="DD0A85FE">
      <w:start w:val="1"/>
      <w:numFmt w:val="lowerLetter"/>
      <w:lvlText w:val="%1)"/>
      <w:lvlJc w:val="left"/>
      <w:pPr>
        <w:ind w:left="25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58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96B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31F7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058A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0BEB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A31C1C"/>
  <w15:chartTrackingRefBased/>
  <w15:docId w15:val="{55D46D5F-F726-4824-A28D-A6D68E1DC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0BE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20B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484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2024-04-19T15:59:00Z</dcterms:created>
  <dcterms:modified xsi:type="dcterms:W3CDTF">2025-03-21T14:50:00Z</dcterms:modified>
</cp:coreProperties>
</file>